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629FC">
      <w:pPr>
        <w:bidi w:val="0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08A85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2026年平城区“赏俗寻味马年有礼”年货市集活动承办企业申请表</w:t>
      </w:r>
    </w:p>
    <w:bookmarkEnd w:id="0"/>
    <w:tbl>
      <w:tblPr>
        <w:tblStyle w:val="3"/>
        <w:tblW w:w="8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7"/>
        <w:gridCol w:w="1944"/>
        <w:gridCol w:w="1352"/>
        <w:gridCol w:w="2966"/>
      </w:tblGrid>
      <w:tr w14:paraId="0937D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D8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6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9C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2847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72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6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72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E7D4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C5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企业经营地址</w:t>
            </w:r>
          </w:p>
        </w:tc>
        <w:tc>
          <w:tcPr>
            <w:tcW w:w="6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E5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59D3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D1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企业经营范围（品类）</w:t>
            </w:r>
          </w:p>
        </w:tc>
        <w:tc>
          <w:tcPr>
            <w:tcW w:w="6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44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0820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E7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27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BE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4F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0336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E2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联系人姓名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57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6F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1D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8E7A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5" w:hRule="atLeast"/>
          <w:jc w:val="center"/>
        </w:trPr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D9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企业承诺</w:t>
            </w:r>
          </w:p>
        </w:tc>
        <w:tc>
          <w:tcPr>
            <w:tcW w:w="6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D5C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我公司将按照2026年平城区“赏俗寻味•马年有礼”年货市集活动政策有关要求，保证提供的所有申报数据、材料等信息真实有效，并愿意接受有关部门的监督。</w:t>
            </w:r>
          </w:p>
          <w:p w14:paraId="0FF008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6DA0BAC2">
            <w:pPr>
              <w:pStyle w:val="2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12A97BB">
            <w:pPr>
              <w:pStyle w:val="2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法定代表人（授权人）签字：      </w:t>
            </w:r>
          </w:p>
          <w:p w14:paraId="30168C8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720" w:firstLineChars="3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（企业公章）     </w:t>
            </w:r>
          </w:p>
          <w:p w14:paraId="35FBD2E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  <w:p w14:paraId="5560ECCC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A9D72B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2026年  月  日       </w:t>
            </w:r>
          </w:p>
        </w:tc>
      </w:tr>
      <w:tr w14:paraId="2CA12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6" w:hRule="atLeast"/>
          <w:jc w:val="center"/>
        </w:trPr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FC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县（市、区） 商务主管部 门审核意见</w:t>
            </w:r>
          </w:p>
        </w:tc>
        <w:tc>
          <w:tcPr>
            <w:tcW w:w="6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9EAA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审核意见：                                                                              </w:t>
            </w:r>
          </w:p>
          <w:p w14:paraId="1C5B2D0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4382AB9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44749C2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13CF7C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149D76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单位盖章 （商务部门）       </w:t>
            </w:r>
          </w:p>
          <w:p w14:paraId="2F7F39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 日 期： 年 月  日</w:t>
            </w:r>
          </w:p>
        </w:tc>
      </w:tr>
    </w:tbl>
    <w:p w14:paraId="019BF7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3B3598C-F205-4DCD-B95C-EF640335E9F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2B8DD14-CE7A-404B-8EF9-CAE48FD96D9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B945909-B8DB-4705-B9F7-3A5B92E7CAA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B6568E6-EAA6-4A82-9292-4B05B9DD290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A95574"/>
    <w:rsid w:val="68A9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qFormat/>
    <w:uiPriority w:val="0"/>
    <w:pPr>
      <w:widowControl/>
      <w:ind w:left="420" w:leftChars="200" w:firstLine="420" w:firstLineChars="200"/>
      <w:jc w:val="left"/>
    </w:pPr>
    <w:rPr>
      <w:rFonts w:ascii="Calibri" w:hAnsi="Calibri" w:eastAsia="宋体" w:cs="Times New Roman"/>
      <w:kern w:val="0"/>
      <w:sz w:val="24"/>
      <w:szCs w:val="32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2026-01-27T08:54:00Z</dcterms:created>
  <dc:creator>夏飛</dc:creator>
  <cp:lastModifiedBy>夏飛</cp:lastModifiedBy>
  <dcterms:modified xsi:type="dcterms:W3CDTF">2026-01-27T09:02:20Z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C4283F999C5C435F803C58A948023FA6_11</vt:lpwstr>
  </property>
  <property fmtid="{D5CDD505-2E9C-101B-9397-08002B2CF9AE}" pid="4" name="KSOTemplateDocerSaveRecord">
    <vt:lpwstr>eyJoZGlkIjoiOWRjYjRiMWY4NjMwZDk0NTkwNmRkZWM3MWVmNTljYTUiLCJ1c2VySWQiOiIzNTM0NTQ2MDcifQ==</vt:lpwstr>
  </property>
</Properties>
</file>